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3B38E5F8" w:rsidRDefault="00000000" w14:paraId="75EE4225" w14:textId="4B3B4A09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68FD0C8A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9796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EA5F43" w:rsid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ATHLETICS YUKON </w:t>
      </w:r>
    </w:p>
    <w:p w:rsidR="00544810" w:rsidP="3B38E5F8" w:rsidRDefault="16EA5F43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:rsidR="00544810" w:rsidP="17CCC85B" w:rsidRDefault="2E5D5532" w14:paraId="1193B02D" w14:textId="1FC2055F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February 28, 2023</w:t>
      </w:r>
    </w:p>
    <w:p w:rsidR="00544810" w:rsidP="49A2230B" w:rsidRDefault="16EA5F43" w14:paraId="3F5173EE" w14:textId="67D32F8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7:00 pm</w:t>
      </w:r>
    </w:p>
    <w:p w:rsidR="00544810" w:rsidP="3B38E5F8" w:rsidRDefault="16EA5F43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5D5532" w:rsidRDefault="7B0BC33F" w14:paraId="017C4CBD" w14:textId="5F5D2A33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Present: Kristen Johnston, Don White, Kelli Anderson, Micah Quinn, Graeme McConnell</w:t>
      </w:r>
    </w:p>
    <w:p w:rsidR="00544810" w:rsidP="16EA5F43" w:rsidRDefault="2E5D5532" w14:paraId="450C920B" w14:textId="0D6C00B4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Regrets: Bonnie Love, Harry Borlase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7B0BC33F" w14:paraId="2CA1DCDD" w14:textId="1E907383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Call to order: 7:10pm</w:t>
      </w:r>
    </w:p>
    <w:p w:rsidR="00544810" w:rsidP="3B38E5F8" w:rsidRDefault="00544810" w14:paraId="19024672" w14:textId="3CAD4FA4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7934721B" w:rsidRDefault="2E5D5532" w14:paraId="02E442B0" w14:textId="64186C42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2.  Additions to the agenda: </w:t>
      </w:r>
    </w:p>
    <w:p w:rsidR="00544810" w:rsidP="3B38E5F8" w:rsidRDefault="00544810" w14:paraId="45911075" w14:textId="1E48EA55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8CF1989" w:rsidRDefault="16EA5F43" w14:paraId="3965F148" w14:textId="3210405A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3.  Approval of the agenda: </w:t>
      </w:r>
    </w:p>
    <w:p w:rsidR="00544810" w:rsidP="3B38E5F8" w:rsidRDefault="00544810" w14:paraId="64BE8C28" w14:textId="5468FEEA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49A2230B" w:rsidRDefault="16EA5F43" w14:paraId="037F9B9B" w14:textId="147CEC2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4.  Review of past meeting minutes: </w:t>
      </w:r>
    </w:p>
    <w:p w:rsidR="3649D909" w:rsidP="3649D909" w:rsidRDefault="3649D909" w14:paraId="710D3EAA" w14:textId="32274638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2FAC52FB" w14:textId="18278365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5.  PERMANENT ITEMS</w:t>
      </w:r>
    </w:p>
    <w:p w:rsidR="2F6BB59B" w:rsidP="2F6BB59B" w:rsidRDefault="2F6BB59B" w14:paraId="5711DB3A" w14:textId="1C3A8648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President’s News: </w:t>
      </w:r>
    </w:p>
    <w:p w:rsidR="7FE52EBD" w:rsidP="7FE52EBD" w:rsidRDefault="7FE52EBD" w14:paraId="0280F305" w14:textId="4CDD179C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AGM is happening June 2-4. Gift package: Amanda at Tourism Sport Yukon with AY gift (buffs) 30-40 bags.  Wildlife Preserve and supper in town; McBride Museum with caterer, or restaurant. $2000-$3000 budget for swag and activity.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looking for caterers for McBride event.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send contact for person to do a land acknowledgement. </w:t>
      </w:r>
    </w:p>
    <w:p w:rsidR="7FE52EBD" w:rsidP="7FE52EBD" w:rsidRDefault="7FE52EBD" w14:paraId="1D23DD6D" w14:textId="281064F5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Buff style approved. Lightweight.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order 250.  </w:t>
      </w:r>
    </w:p>
    <w:p w:rsidRPr="007E13E5" w:rsidR="007E13E5" w:rsidP="16EA5F43" w:rsidRDefault="007E13E5" w14:paraId="33F148C5" w14:textId="77777777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61D32D6E" w14:textId="4DDF7407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="49A2230B" w:rsidP="16EA5F43" w:rsidRDefault="16EA5F43" w14:paraId="569E967F" w14:textId="4AC3AC2C">
      <w:pPr>
        <w:pStyle w:val="ListParagraph"/>
        <w:numPr>
          <w:ilvl w:val="0"/>
          <w:numId w:val="37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CDF – request was NOT approved – throwing cage will have to be deferred.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will reach out to find out why.</w:t>
      </w:r>
    </w:p>
    <w:p w:rsidR="00544810" w:rsidP="3B38E5F8" w:rsidRDefault="00544810" w14:paraId="50558C5A" w14:textId="06A9D587">
      <w:pPr>
        <w:tabs>
          <w:tab w:val="left" w:pos="2127"/>
        </w:tabs>
        <w:ind w:left="113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B0BC33F" w:rsidP="3AF50DED" w:rsidRDefault="7B0BC33F" w14:paraId="0AFEF92F" w14:textId="6826592C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3AF50DED" w:rsidP="3AF50DED" w:rsidRDefault="3AF50DED" w14:paraId="1E513ECE" w14:textId="535B34B4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AF50DED" w:rsidR="3AF50DED">
        <w:rPr>
          <w:rFonts w:ascii="Arial" w:hAnsi="Arial" w:eastAsia="Arial" w:cs="Arial"/>
          <w:color w:val="1E1919"/>
          <w:sz w:val="24"/>
          <w:szCs w:val="24"/>
        </w:rPr>
        <w:t>F</w:t>
      </w:r>
      <w:r w:rsidRPr="3AF50DED" w:rsidR="3AF50DED">
        <w:rPr>
          <w:rFonts w:ascii="Arial" w:hAnsi="Arial" w:eastAsia="Arial" w:cs="Arial"/>
          <w:color w:val="1E1919"/>
          <w:sz w:val="24"/>
          <w:szCs w:val="24"/>
        </w:rPr>
        <w:t>ebruary</w:t>
      </w:r>
    </w:p>
    <w:p w:rsidR="3AF50DED" w:rsidP="3E19FFB2" w:rsidRDefault="3AF50DED" w14:paraId="727E6652" w14:textId="4FED5ED7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Paperwork initiated for sponsorship for Haeckel Hill Run – Yukon Energy. Budget for past fiscal required. Permission given from construction company to hold the race along with extra sponsorship money; may need to tweak the finish line.</w:t>
      </w:r>
    </w:p>
    <w:p w:rsidR="3AF50DED" w:rsidP="3E19FFB2" w:rsidRDefault="3AF50DED" w14:paraId="460147B1" w14:textId="6C40BC82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Snowshoe Series – 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Volunteers needed for the race March 23rd.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                12 registered for the series and 3 registered so far for the race.</w:t>
      </w:r>
    </w:p>
    <w:p w:rsidR="3AF50DED" w:rsidP="2F6BB59B" w:rsidRDefault="3AF50DED" w14:paraId="092B0F57" w14:textId="77389121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City’s Volunteer of the Year award application due sometime in March</w:t>
      </w:r>
    </w:p>
    <w:p w:rsidR="2F6BB59B" w:rsidP="2F6BB59B" w:rsidRDefault="2F6BB59B" w14:paraId="5733CE61" w14:textId="2EFB45FA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Submit booking for track. (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add to timeline form)</w:t>
      </w:r>
    </w:p>
    <w:p w:rsidR="3AF50DED" w:rsidP="3AF50DED" w:rsidRDefault="3AF50DED" w14:paraId="44A4F9B2" w14:textId="5F63A433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March</w:t>
      </w:r>
    </w:p>
    <w:p w:rsidR="3AF50DED" w:rsidP="3AF50DED" w:rsidRDefault="3AF50DED" w14:paraId="1218A2D7" w14:textId="5FB9AB84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Spring Sponsor thank you post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</w:p>
    <w:p w:rsidR="3AF50DED" w:rsidP="3AF50DED" w:rsidRDefault="3AF50DED" w14:paraId="7C1D155D" w14:textId="2070338D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Sponsor recruitment letter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3AF50DED" w:rsidP="2F6BB59B" w:rsidRDefault="3AF50DED" w14:paraId="34CE7993" w14:textId="4B4C8AB0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 and Bonnie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Complete final summary reports for YRAC/YS4L approved funding. </w:t>
      </w:r>
    </w:p>
    <w:p w:rsidR="3AF50DED" w:rsidP="3AF50DED" w:rsidRDefault="3AF50DED" w14:paraId="3D591E74" w14:textId="0848492B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F50DED" w:rsidR="3AF50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Initiate Lotteries Yukon Recreation Grant </w:t>
      </w:r>
    </w:p>
    <w:p w:rsidR="3AF50DED" w:rsidP="2F6BB59B" w:rsidRDefault="3AF50DED" w14:paraId="24C91932" w14:textId="3A0E2770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Summer 2023 track schedule: full track and field for 5k &amp; wildlings – request submitted.</w:t>
      </w:r>
    </w:p>
    <w:p w:rsidR="3AF50DED" w:rsidP="2F6BB59B" w:rsidRDefault="3AF50DED" w14:paraId="45C8AFCF" w14:textId="3A8A0990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March 15 - City of Whitehorse Recreation Grant deadline 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</w:p>
    <w:p w:rsidR="3AF50DED" w:rsidP="3AF50DED" w:rsidRDefault="3AF50DED" w14:paraId="2DDB0B09" w14:textId="1CE6837D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YRAC/YS4L Applications generally due in this time frame.</w:t>
      </w:r>
    </w:p>
    <w:p w:rsidR="3AF50DED" w:rsidP="3AF50DED" w:rsidRDefault="3AF50DED" w14:paraId="312E96E1" w14:textId="58B7A4CA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YRAC/YS4L accountability reports need to be in by March 31st</w:t>
      </w:r>
    </w:p>
    <w:p w:rsidR="3AF50DED" w:rsidP="2F6BB59B" w:rsidRDefault="3AF50DED" w14:paraId="5C9508C6" w14:textId="2033201C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Asset management review (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CA"/>
        </w:rPr>
        <w:t>Kelli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move to May on timeline form)</w:t>
      </w:r>
    </w:p>
    <w:p w:rsidR="3AF50DED" w:rsidP="3E19FFB2" w:rsidRDefault="3AF50DED" w14:paraId="43592469" w14:textId="5836A5E4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High Performance Officials Funding Claim report due March 31 (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CA"/>
        </w:rPr>
        <w:t>Kelli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to remove from timeline form)</w:t>
      </w:r>
    </w:p>
    <w:p w:rsidR="16EA5F43" w:rsidP="16EA5F43" w:rsidRDefault="16EA5F43" w14:paraId="15096899" w14:textId="59EF145E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934721B" w:rsidP="16EA5F43" w:rsidRDefault="7B0BC33F" w14:paraId="3452E568" w14:textId="15924096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Lotteries Travel Program: travel plans not required at this time.</w:t>
      </w:r>
    </w:p>
    <w:p w:rsidR="3649D909" w:rsidP="3649D909" w:rsidRDefault="3649D909" w14:paraId="795EA248" w14:textId="23E019EF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567B1C6B" w14:textId="03531C1F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FH Track</w:t>
      </w:r>
    </w:p>
    <w:p w:rsidR="2ED03EDA" w:rsidP="16EA5F43" w:rsidRDefault="7B0BC33F" w14:paraId="5DAD84B5" w14:textId="57802D68">
      <w:pPr>
        <w:pStyle w:val="ListParagraph"/>
        <w:numPr>
          <w:ilvl w:val="0"/>
          <w:numId w:val="35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Need to plan to meet with Trevor (sport &amp; rec) and Dept of Education about next phase of development and permanent location of SeaCans. -- reach out in new year</w:t>
      </w:r>
    </w:p>
    <w:p w:rsidR="49A2230B" w:rsidP="16EA5F43" w:rsidRDefault="7B0BC33F" w14:paraId="51CA16B7" w14:textId="1740A2A7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Summer 2023 track schedule should look to prioritize booking entire facility for Tuesday nights 5k/kids run club. -- full facility for Tuesday &amp; Thursday plus a weekend.</w:t>
      </w:r>
    </w:p>
    <w:p w:rsidR="28CF1989" w:rsidP="16EA5F43" w:rsidRDefault="16EA5F43" w14:paraId="59E81C41" w14:textId="41631EBF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All bleacher anchors (grass and cement) to be added in the spring.</w:t>
      </w:r>
    </w:p>
    <w:p w:rsidR="28CF1989" w:rsidP="16EA5F43" w:rsidRDefault="16EA5F43" w14:paraId="17C5A6BE" w14:textId="080DCAE0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Ramps and signage vandalized/missing. Can ramps be attached to SeaCan or moved inside SeaCan?</w:t>
      </w:r>
    </w:p>
    <w:p w:rsidR="16EA5F43" w:rsidP="16EA5F43" w:rsidRDefault="16EA5F43" w14:paraId="3B001B6A" w14:textId="4FF817B0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Track etiquette signs. Do we want physical copies at the track or just digital on website/socials? </w:t>
      </w:r>
    </w:p>
    <w:p w:rsidR="7FE52EBD" w:rsidP="7FE52EBD" w:rsidRDefault="7FE52EBD" w14:paraId="1D5354F5" w14:textId="75E60C39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Potential to purchase cage or more bleachers with extra funding. </w:t>
      </w:r>
    </w:p>
    <w:p w:rsidR="7934721B" w:rsidP="7B0BC33F" w:rsidRDefault="7934721B" w14:paraId="3E356558" w14:textId="432E489F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456140A0" w14:textId="62477288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w:rsidR="3E19FFB2" w:rsidP="3E19FFB2" w:rsidRDefault="3E19FFB2" w14:paraId="416B9579" w14:textId="679C4A81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Still looking for a tech volunteer/part time employee –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draft job posting for funding application. Kelli offered to take on this role for the year while tracking tasks and hours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to properly assess the position should we hire someone else in future years.</w:t>
      </w:r>
    </w:p>
    <w:p w:rsidR="2E5D5532" w:rsidP="2E5D5532" w:rsidRDefault="7B0BC33F" w14:paraId="3FB3462B" w14:textId="447BF1FD">
      <w:pPr>
        <w:pStyle w:val="ListParagraph"/>
        <w:numPr>
          <w:ilvl w:val="0"/>
          <w:numId w:val="34"/>
        </w:numPr>
        <w:ind w:left="720"/>
        <w:rPr>
          <w:color w:val="000000" w:themeColor="text1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Dropbox costs –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try changing email on her account</w:t>
      </w:r>
    </w:p>
    <w:p w:rsidR="16EA5F43" w:rsidP="16EA5F43" w:rsidRDefault="7B0BC33F" w14:paraId="23A53498" w14:textId="590DE70B">
      <w:pPr>
        <w:pStyle w:val="ListParagraph"/>
        <w:numPr>
          <w:ilvl w:val="0"/>
          <w:numId w:val="34"/>
        </w:numPr>
        <w:ind w:left="720"/>
        <w:rPr>
          <w:color w:val="000000" w:themeColor="text1"/>
          <w:sz w:val="24"/>
          <w:szCs w:val="24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Increase coaches – advertise on social media in New Year RJTW online course March 28-30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</w:p>
    <w:p w:rsidR="16EA5F43" w:rsidP="16EA5F43" w:rsidRDefault="16EA5F43" w14:paraId="7855B68F" w14:textId="69167D99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0BEEA82F" w14:textId="74D6757F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website: </w:t>
      </w:r>
    </w:p>
    <w:p w:rsidRPr="005C1E9D" w:rsidR="005C1E9D" w:rsidP="16EA5F43" w:rsidRDefault="7B0BC33F" w14:paraId="3ED097B2" w14:textId="723B91D0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add meeting minutes to website</w:t>
      </w:r>
    </w:p>
    <w:p w:rsidR="2E5D5532" w:rsidP="7B0BC33F" w:rsidRDefault="7B0BC33F" w14:paraId="5EF27459" w14:textId="13C2942E" w14:noSpellErr="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Board of Directors: update &amp; include photos/bios? --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make a questionnaire to send to members.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ALL MEMBERS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send selfie for website to board email address.</w:t>
      </w:r>
    </w:p>
    <w:p w:rsidR="16EA5F43" w:rsidP="16EA5F43" w:rsidRDefault="16EA5F43" w14:paraId="4F25E50A" w14:textId="7D66523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lastRenderedPageBreak/>
        <w:t>6.  ONGOING ITEMS</w:t>
      </w:r>
      <w:r w:rsidR="2ED03EDA">
        <w:tab/>
      </w:r>
    </w:p>
    <w:p w:rsidR="2ED03EDA" w:rsidP="16EA5F43" w:rsidRDefault="16EA5F43" w14:paraId="0BEF1ADE" w14:textId="3F96D5CA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C1E9D" w:rsidR="00544810" w:rsidP="16EA5F43" w:rsidRDefault="16EA5F43" w14:paraId="3182BECA" w14:textId="173228F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First Aid </w:t>
      </w:r>
    </w:p>
    <w:p w:rsidR="005C1E9D" w:rsidP="3AF50DED" w:rsidRDefault="005C1E9D" w14:paraId="4E03A1AB" w14:textId="1CE6B548">
      <w:pPr>
        <w:pStyle w:val="ListParagraph"/>
        <w:numPr>
          <w:ilvl w:val="0"/>
          <w:numId w:val="4"/>
        </w:numPr>
        <w:ind/>
        <w:rPr>
          <w:color w:val="000000" w:themeColor="text1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Board will cover costs for First Aid recerts with submission of receipts</w:t>
      </w:r>
    </w:p>
    <w:p w:rsidR="3AF50DED" w:rsidP="3AF50DED" w:rsidRDefault="3AF50DED" w14:paraId="4A51B091" w14:textId="08599B0C">
      <w:pPr>
        <w:pStyle w:val="Normal"/>
        <w:rPr>
          <w:color w:val="000000" w:themeColor="text1" w:themeTint="FF" w:themeShade="FF"/>
          <w:sz w:val="24"/>
          <w:szCs w:val="24"/>
        </w:rPr>
      </w:pPr>
    </w:p>
    <w:p w:rsidR="00544810" w:rsidP="16EA5F43" w:rsidRDefault="16EA5F43" w14:paraId="26031FDC" w14:textId="061CA93F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Criminal record checks</w:t>
      </w:r>
    </w:p>
    <w:p w:rsidR="7B0BC33F" w:rsidP="7FE52EBD" w:rsidRDefault="7B0BC33F" w14:paraId="1924540C" w14:textId="40C8C473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New members and coaches need criminal record checks –  </w:t>
      </w:r>
    </w:p>
    <w:p w:rsidR="3AF50DED" w:rsidP="3AF50DED" w:rsidRDefault="3AF50DED" w14:paraId="094CA30C" w14:textId="355A2AB9">
      <w:pPr>
        <w:pStyle w:val="Normal"/>
        <w:rPr>
          <w:color w:val="000000" w:themeColor="text1" w:themeTint="FF" w:themeShade="FF"/>
          <w:sz w:val="24"/>
          <w:szCs w:val="24"/>
        </w:rPr>
      </w:pPr>
    </w:p>
    <w:p w:rsidR="07D14D3E" w:rsidP="7FE52EBD" w:rsidRDefault="07D14D3E" w14:paraId="113AA38B" w14:textId="737FED5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242424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Banking</w:t>
      </w:r>
      <w:r w:rsidRPr="7FE52EBD" w:rsidR="7FE52EBD">
        <w:rPr>
          <w:rFonts w:ascii="Arial" w:hAnsi="Arial" w:eastAsia="Arial" w:cs="Arial"/>
          <w:color w:val="242424"/>
          <w:sz w:val="24"/>
          <w:szCs w:val="24"/>
          <w:lang w:val="en-CA"/>
        </w:rPr>
        <w:t xml:space="preserve"> </w:t>
      </w:r>
    </w:p>
    <w:p w:rsidR="00544810" w:rsidP="7B0BC33F" w:rsidRDefault="00544810" w14:paraId="4DB4729F" w14:textId="3E238DAC">
      <w:pPr>
        <w:spacing w:after="0"/>
        <w:rPr>
          <w:color w:val="000000" w:themeColor="text1"/>
          <w:sz w:val="24"/>
          <w:szCs w:val="24"/>
          <w:lang w:val="en-CA"/>
        </w:rPr>
      </w:pPr>
    </w:p>
    <w:p w:rsidR="3E19FFB2" w:rsidP="3E19FFB2" w:rsidRDefault="3E19FFB2" w14:paraId="6B333F16" w14:textId="6A74F5AB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Membership</w:t>
      </w:r>
    </w:p>
    <w:p w:rsidR="3AF50DED" w:rsidP="3E19FFB2" w:rsidRDefault="3AF50DED" w14:paraId="443DCFC4" w14:textId="13267207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look into: Elementary and High School memberships for athletes participating in track meets with small fee.</w:t>
      </w:r>
    </w:p>
    <w:p w:rsidR="3E19FFB2" w:rsidP="3E19FFB2" w:rsidRDefault="3E19FFB2" w14:paraId="649D7604" w14:textId="741EF5A4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do another round of social media posts prior to our spring events.</w:t>
      </w:r>
    </w:p>
    <w:p w:rsidR="3AF50DED" w:rsidP="3E19FFB2" w:rsidRDefault="3AF50DED" w14:paraId="5CF2B2AD" w14:textId="52C754A0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Information session for people interested in coaching. Kristen has shared the RJTW coaching session 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opportunity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on social media.</w:t>
      </w:r>
    </w:p>
    <w:p w:rsidRPr="004155A0" w:rsidR="004155A0" w:rsidP="004155A0" w:rsidRDefault="004155A0" w14:paraId="7ACA4947" w14:textId="77777777">
      <w:pPr>
        <w:rPr>
          <w:color w:val="000000" w:themeColor="text1"/>
          <w:sz w:val="24"/>
          <w:szCs w:val="24"/>
          <w:lang w:val="en-CA"/>
        </w:rPr>
      </w:pPr>
    </w:p>
    <w:p w:rsidRPr="007852C7" w:rsidR="49A2230B" w:rsidP="007852C7" w:rsidRDefault="16EA5F43" w14:paraId="30B9CD83" w14:textId="3C6AB3E3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Events</w:t>
      </w:r>
    </w:p>
    <w:p w:rsidR="49A2230B" w:rsidP="7B0BC33F" w:rsidRDefault="7B0BC33F" w14:paraId="58B187FB" w14:textId="5B671185">
      <w:pPr>
        <w:pStyle w:val="ListParagraph"/>
        <w:numPr>
          <w:ilvl w:val="0"/>
          <w:numId w:val="31"/>
        </w:numPr>
        <w:spacing w:after="0"/>
        <w:rPr>
          <w:color w:val="000000" w:themeColor="text1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Wildlings Kids Run Club.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have a winter meeting with the coaches to plan for spring 2023 and potential fall session. Have coaches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register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for the RJTW training.</w:t>
      </w:r>
    </w:p>
    <w:p w:rsidR="28CF1989" w:rsidP="16EA5F43" w:rsidRDefault="7D9DF1B0" w14:paraId="199CCFBA" w14:textId="4F2AE18A">
      <w:pPr>
        <w:pStyle w:val="ListParagraph"/>
        <w:numPr>
          <w:ilvl w:val="0"/>
          <w:numId w:val="31"/>
        </w:numPr>
        <w:spacing w:after="0"/>
        <w:rPr>
          <w:color w:val="000000" w:themeColor="text1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Additions for 2023: Learn to Run program for KRR, Fireweed Market Run, Rendezvous Main Street Mile, more ‘fun/themed’ events.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Micah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reach out to Nancy about shifting the Thursday night trail runs to 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accommodate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 Thursday market run.</w:t>
      </w:r>
    </w:p>
    <w:p w:rsidR="7FE52EBD" w:rsidP="7FE52EBD" w:rsidRDefault="7FE52EBD" w14:paraId="5B482E8F" w14:textId="057D22C3">
      <w:pPr>
        <w:pStyle w:val="ListParagraph"/>
        <w:numPr>
          <w:ilvl w:val="0"/>
          <w:numId w:val="31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draft 2023 calendar for next meeting. All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please look at your event on the website to see if the write up needs to be updated.</w:t>
      </w:r>
    </w:p>
    <w:p w:rsidR="3AF50DED" w:rsidP="3AF50DED" w:rsidRDefault="3AF50DED" w14:paraId="4B5BDA03" w14:textId="2BD19263">
      <w:pPr>
        <w:pStyle w:val="ListParagraph"/>
        <w:numPr>
          <w:ilvl w:val="0"/>
          <w:numId w:val="31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contact Whitehorse Hospital about Run for Mom running clinic – email sent, no response.</w:t>
      </w:r>
    </w:p>
    <w:p w:rsidR="16EA5F43" w:rsidP="17CCC85B" w:rsidRDefault="16EA5F43" w14:paraId="695BFFCC" w14:textId="0D326248">
      <w:pPr>
        <w:pStyle w:val="ListParagraph"/>
        <w:numPr>
          <w:ilvl w:val="0"/>
          <w:numId w:val="31"/>
        </w:numPr>
        <w:spacing w:after="0"/>
        <w:ind/>
        <w:rPr>
          <w:rFonts w:ascii="Arial" w:hAnsi="Arial" w:eastAsia="Arial" w:cs="Arial"/>
          <w:color w:val="000000" w:themeColor="text1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Board Members responsible for calendar events:</w:t>
      </w:r>
    </w:p>
    <w:p w:rsidR="7FE52EBD" w:rsidP="7FE52EBD" w:rsidRDefault="7FE52EBD" w14:paraId="1449376D" w14:textId="131E9469">
      <w:pPr>
        <w:pStyle w:val="ListParagraph"/>
        <w:numPr>
          <w:ilvl w:val="1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Crocus Run: May 6 &gt; Don </w:t>
      </w:r>
    </w:p>
    <w:p w:rsidR="17CCC85B" w:rsidP="2F6BB59B" w:rsidRDefault="17CCC85B" w14:paraId="03658FE1" w14:textId="33AE5FED">
      <w:pPr>
        <w:pStyle w:val="ListParagraph"/>
        <w:numPr>
          <w:ilvl w:val="1"/>
          <w:numId w:val="3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Haeckel: May 27 &gt; Ben</w:t>
      </w:r>
    </w:p>
    <w:p w:rsidR="17CCC85B" w:rsidP="2F6BB59B" w:rsidRDefault="17CCC85B" w14:paraId="4A3F37D9" w14:textId="57DA889E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Southern Lakes: group event.  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Don, Bonnie and Kristen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reach out to resort March 10-18</w:t>
      </w:r>
    </w:p>
    <w:p w:rsidR="7FE52EBD" w:rsidP="2F6BB59B" w:rsidRDefault="7FE52EBD" w14:paraId="5E323CED" w14:textId="477B421F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Summer Solstice: June 20 &gt; Don and others</w:t>
      </w:r>
    </w:p>
    <w:p w:rsidR="17CCC85B" w:rsidP="2F6BB59B" w:rsidRDefault="17CCC85B" w14:paraId="208B5375" w14:textId="43CF0990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XC Championship: Sept 23 &gt; Kristen </w:t>
      </w:r>
    </w:p>
    <w:p w:rsidR="7FE52EBD" w:rsidP="3E19FFB2" w:rsidRDefault="7FE52EBD" w14:paraId="0035A21B" w14:textId="20D9CB41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5000m track: Micah (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dates need to set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17CCC85B" w:rsidP="2F6BB59B" w:rsidRDefault="17CCC85B" w14:paraId="7523574B" w14:textId="6007E2A9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5k Championship: August 1 &gt; Graeme </w:t>
      </w:r>
    </w:p>
    <w:p w:rsidR="17CCC85B" w:rsidP="2F6BB59B" w:rsidRDefault="17CCC85B" w14:paraId="68241F2E" w14:textId="149F384C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10k Championship: July 4 &gt; Graeme </w:t>
      </w:r>
    </w:p>
    <w:p w:rsidR="17CCC85B" w:rsidP="2F6BB59B" w:rsidRDefault="17CCC85B" w14:paraId="6A094A7E" w14:textId="618F404D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Baked 1 miler: August 29 &gt; Harry</w:t>
      </w:r>
    </w:p>
    <w:p w:rsidR="17CCC85B" w:rsidP="2F6BB59B" w:rsidRDefault="17CCC85B" w14:paraId="3B6AB4B0" w14:textId="03096E62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miler: August 27 &gt; Kelli</w:t>
      </w:r>
    </w:p>
    <w:p w:rsidR="7FE52EBD" w:rsidP="2F6BB59B" w:rsidRDefault="7FE52EBD" w14:paraId="6EBF2F0F" w14:textId="76A8B824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Winter Solstice: Dec 16 &gt; Bonnie </w:t>
      </w:r>
    </w:p>
    <w:p w:rsidR="2F6BB59B" w:rsidP="2F6BB59B" w:rsidRDefault="2F6BB59B" w14:paraId="750DD272" w14:textId="136111F4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Try It event: May 26 or 28 and June 6 or 8 &gt;100m, long jump, shotput. Day of event registration $5 with special insurance</w:t>
      </w:r>
    </w:p>
    <w:p w:rsidR="7FE52EBD" w:rsidP="7FE52EBD" w:rsidRDefault="7FE52EBD" w14:paraId="5CE0260C" w14:textId="04EC53F1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What’s Up Yukon: share calendar of events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Micah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call them.</w:t>
      </w:r>
    </w:p>
    <w:p w:rsidR="7FE52EBD" w:rsidP="7FE52EBD" w:rsidRDefault="7FE52EBD" w14:paraId="55ED1DF9" w14:textId="67F66511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May 24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high school and May 30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elementary school track meets.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asked to help if available.</w:t>
      </w:r>
    </w:p>
    <w:p w:rsidR="17CCC85B" w:rsidP="7FE52EBD" w:rsidRDefault="17CCC85B" w14:paraId="631B9539" w14:textId="11E3336E">
      <w:pPr>
        <w:pStyle w:val="Normal"/>
        <w:spacing w:after="0"/>
        <w:ind w:left="666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16EA5F43" w14:paraId="1BC2CEE6" w14:textId="4FD0172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:rsidR="00544810" w:rsidP="16EA5F43" w:rsidRDefault="16EA5F43" w14:paraId="4CA886ED" w14:textId="2493A1E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7.1 Board job assignments</w:t>
      </w:r>
    </w:p>
    <w:p w:rsidR="00544810" w:rsidP="16EA5F43" w:rsidRDefault="7B0BC33F" w14:paraId="6C2F7686" w14:textId="3D8AB953">
      <w:pPr>
        <w:pStyle w:val="ListParagraph"/>
        <w:numPr>
          <w:ilvl w:val="0"/>
          <w:numId w:val="13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Folks</w:t>
      </w: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should take the ‘safe sport’ and ‘officiating 101’ free seminars on Athletics Canada website or log in to thelocker.ca and register.</w:t>
      </w:r>
    </w:p>
    <w:p w:rsidR="16EA5F43" w:rsidP="2F6BB59B" w:rsidRDefault="7B0BC33F" w14:paraId="0D1FBE5A" w14:textId="08F9B221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7.2 Wind jackets and board apparel</w:t>
      </w:r>
    </w:p>
    <w:p w:rsidR="3E19FFB2" w:rsidP="3E19FFB2" w:rsidRDefault="3E19FFB2" w14:paraId="0F65A5E5" w14:textId="15E64E3B">
      <w:pPr>
        <w:pStyle w:val="ListParagraph"/>
        <w:numPr>
          <w:ilvl w:val="0"/>
          <w:numId w:val="43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Jackets for Micah and Graeme have arrived.</w:t>
      </w:r>
    </w:p>
    <w:p w:rsidR="16EA5F43" w:rsidP="16EA5F43" w:rsidRDefault="16EA5F43" w14:paraId="441C85EA" w14:textId="6CA19F07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7F3C97" w:rsidP="007F3C97" w:rsidRDefault="2E5D5532" w14:paraId="260CA7EC" w14:textId="1234137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7.3 Uniforms</w:t>
      </w:r>
    </w:p>
    <w:p w:rsidR="00544810" w:rsidP="7FE52EBD" w:rsidRDefault="7B0BC33F" w14:paraId="6ECDBB27" w14:textId="63687AC4">
      <w:p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NEXT MEETING DATE: </w:t>
      </w:r>
    </w:p>
    <w:p w:rsidR="00544810" w:rsidP="7B0BC33F" w:rsidRDefault="7B0BC33F" w14:paraId="48245BED" w14:textId="2E3FC1CD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Regular Meeting March 28, 2023 @7pm</w:t>
      </w:r>
    </w:p>
    <w:p w:rsidRPr="007F3C97" w:rsidR="00544810" w:rsidP="3B38E5F8" w:rsidRDefault="00544810" w14:paraId="2C078E63" w14:textId="562388B1">
      <w:pPr>
        <w:rPr>
          <w:lang w:val="en-CA"/>
        </w:rPr>
      </w:pPr>
    </w:p>
    <w:sectPr w:rsidRPr="007F3C97" w:rsidR="005448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584f5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5aea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3f15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D5C5BB"/>
    <w:multiLevelType w:val="hybridMultilevel"/>
    <w:tmpl w:val="FFFFFFFF"/>
    <w:lvl w:ilvl="0" w:tplc="96721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8F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E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07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24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C0B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F03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A66C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45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4B2CE3"/>
    <w:multiLevelType w:val="hybridMultilevel"/>
    <w:tmpl w:val="FFFFFFFF"/>
    <w:lvl w:ilvl="0" w:tplc="D95642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C9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BA9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B600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8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0E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8E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E0D3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946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E13B71"/>
    <w:multiLevelType w:val="hybridMultilevel"/>
    <w:tmpl w:val="25243B3A"/>
    <w:lvl w:ilvl="0" w:tplc="B1767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F47CDB"/>
    <w:multiLevelType w:val="hybridMultilevel"/>
    <w:tmpl w:val="FFFFFFFF"/>
    <w:lvl w:ilvl="0" w:tplc="64F0C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B0F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89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90D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67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CCB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2E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08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C5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B596BF1"/>
    <w:multiLevelType w:val="hybridMultilevel"/>
    <w:tmpl w:val="A28A06B2"/>
    <w:lvl w:ilvl="0" w:tplc="D04EBBCC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 w:tplc="0F4C5908">
      <w:start w:val="1"/>
      <w:numFmt w:val="bullet"/>
      <w:lvlText w:val=""/>
      <w:lvlJc w:val="left"/>
      <w:pPr>
        <w:ind w:left="1386" w:hanging="360"/>
      </w:pPr>
      <w:rPr>
        <w:rFonts w:hint="default" w:ascii="Symbol" w:hAnsi="Symbol"/>
      </w:rPr>
    </w:lvl>
    <w:lvl w:ilvl="2" w:tplc="F1B0A59A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 w:tplc="A1FA60B0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 w:tplc="CDAE4B90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/>
      </w:rPr>
    </w:lvl>
    <w:lvl w:ilvl="5" w:tplc="478A0022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 w:tplc="95A8E088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 w:tplc="8296292E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/>
      </w:rPr>
    </w:lvl>
    <w:lvl w:ilvl="8" w:tplc="4F56E924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13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2D293C"/>
    <w:multiLevelType w:val="hybridMultilevel"/>
    <w:tmpl w:val="2C982A00"/>
    <w:lvl w:ilvl="0" w:tplc="88FA515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B3EC0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BDC9E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26D4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1F4C0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B4D21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0C6B3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F020E4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B4A03F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3B5A7F"/>
    <w:multiLevelType w:val="hybridMultilevel"/>
    <w:tmpl w:val="FFFFFFFF"/>
    <w:lvl w:ilvl="0" w:tplc="31F27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A9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05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89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AF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A36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68C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C7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04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AF8AF"/>
    <w:multiLevelType w:val="hybridMultilevel"/>
    <w:tmpl w:val="FFFFFFFF"/>
    <w:lvl w:ilvl="0" w:tplc="2932D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968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CE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A6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43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47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E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90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048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D5E89"/>
    <w:multiLevelType w:val="hybridMultilevel"/>
    <w:tmpl w:val="054809C8"/>
    <w:lvl w:ilvl="0" w:tplc="C30C3996">
      <w:start w:val="1"/>
      <w:numFmt w:val="decimal"/>
      <w:lvlText w:val="6.%1"/>
      <w:lvlJc w:val="left"/>
      <w:pPr>
        <w:ind w:left="720" w:hanging="360"/>
      </w:pPr>
    </w:lvl>
    <w:lvl w:ilvl="1" w:tplc="B5481C80">
      <w:start w:val="1"/>
      <w:numFmt w:val="lowerLetter"/>
      <w:lvlText w:val="%2."/>
      <w:lvlJc w:val="left"/>
      <w:pPr>
        <w:ind w:left="1440" w:hanging="360"/>
      </w:pPr>
    </w:lvl>
    <w:lvl w:ilvl="2" w:tplc="AFE6BE0A">
      <w:start w:val="1"/>
      <w:numFmt w:val="lowerRoman"/>
      <w:lvlText w:val="%3."/>
      <w:lvlJc w:val="righ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3B91644"/>
    <w:multiLevelType w:val="hybridMultilevel"/>
    <w:tmpl w:val="ACCEE82A"/>
    <w:lvl w:ilvl="0" w:tplc="EFAC3D92">
      <w:start w:val="1"/>
      <w:numFmt w:val="bullet"/>
      <w:lvlText w:val=""/>
      <w:lvlJc w:val="left"/>
      <w:pPr>
        <w:ind w:left="306" w:hanging="360"/>
      </w:pPr>
      <w:rPr>
        <w:rFonts w:hint="default" w:ascii="Symbol" w:hAnsi="Symbol"/>
      </w:rPr>
    </w:lvl>
    <w:lvl w:ilvl="1" w:tplc="9282E746">
      <w:start w:val="1"/>
      <w:numFmt w:val="bullet"/>
      <w:lvlText w:val="o"/>
      <w:lvlJc w:val="left"/>
      <w:pPr>
        <w:ind w:left="1026" w:hanging="360"/>
      </w:pPr>
      <w:rPr>
        <w:rFonts w:hint="default" w:ascii="Courier New" w:hAnsi="Courier New"/>
      </w:rPr>
    </w:lvl>
    <w:lvl w:ilvl="2" w:tplc="E7D69B90">
      <w:start w:val="1"/>
      <w:numFmt w:val="bullet"/>
      <w:lvlText w:val=""/>
      <w:lvlJc w:val="left"/>
      <w:pPr>
        <w:ind w:left="1746" w:hanging="360"/>
      </w:pPr>
      <w:rPr>
        <w:rFonts w:hint="default" w:ascii="Wingdings" w:hAnsi="Wingdings"/>
      </w:rPr>
    </w:lvl>
    <w:lvl w:ilvl="3" w:tplc="8BF855B6">
      <w:start w:val="1"/>
      <w:numFmt w:val="bullet"/>
      <w:lvlText w:val=""/>
      <w:lvlJc w:val="left"/>
      <w:pPr>
        <w:ind w:left="2466" w:hanging="360"/>
      </w:pPr>
      <w:rPr>
        <w:rFonts w:hint="default" w:ascii="Symbol" w:hAnsi="Symbol"/>
      </w:rPr>
    </w:lvl>
    <w:lvl w:ilvl="4" w:tplc="A45C098E">
      <w:start w:val="1"/>
      <w:numFmt w:val="bullet"/>
      <w:lvlText w:val="o"/>
      <w:lvlJc w:val="left"/>
      <w:pPr>
        <w:ind w:left="3186" w:hanging="360"/>
      </w:pPr>
      <w:rPr>
        <w:rFonts w:hint="default" w:ascii="Courier New" w:hAnsi="Courier New"/>
      </w:rPr>
    </w:lvl>
    <w:lvl w:ilvl="5" w:tplc="C616AF50">
      <w:start w:val="1"/>
      <w:numFmt w:val="bullet"/>
      <w:lvlText w:val=""/>
      <w:lvlJc w:val="left"/>
      <w:pPr>
        <w:ind w:left="3906" w:hanging="360"/>
      </w:pPr>
      <w:rPr>
        <w:rFonts w:hint="default" w:ascii="Wingdings" w:hAnsi="Wingdings"/>
      </w:rPr>
    </w:lvl>
    <w:lvl w:ilvl="6" w:tplc="1D103A50">
      <w:start w:val="1"/>
      <w:numFmt w:val="bullet"/>
      <w:lvlText w:val=""/>
      <w:lvlJc w:val="left"/>
      <w:pPr>
        <w:ind w:left="4626" w:hanging="360"/>
      </w:pPr>
      <w:rPr>
        <w:rFonts w:hint="default" w:ascii="Symbol" w:hAnsi="Symbol"/>
      </w:rPr>
    </w:lvl>
    <w:lvl w:ilvl="7" w:tplc="62BE74F2">
      <w:start w:val="1"/>
      <w:numFmt w:val="bullet"/>
      <w:lvlText w:val="o"/>
      <w:lvlJc w:val="left"/>
      <w:pPr>
        <w:ind w:left="5346" w:hanging="360"/>
      </w:pPr>
      <w:rPr>
        <w:rFonts w:hint="default" w:ascii="Courier New" w:hAnsi="Courier New"/>
      </w:rPr>
    </w:lvl>
    <w:lvl w:ilvl="8" w:tplc="FE940688">
      <w:start w:val="1"/>
      <w:numFmt w:val="bullet"/>
      <w:lvlText w:val=""/>
      <w:lvlJc w:val="left"/>
      <w:pPr>
        <w:ind w:left="6066" w:hanging="360"/>
      </w:pPr>
      <w:rPr>
        <w:rFonts w:hint="default" w:ascii="Wingdings" w:hAnsi="Wingdings"/>
      </w:rPr>
    </w:lvl>
  </w:abstractNum>
  <w:abstractNum w:abstractNumId="28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A00B8D"/>
    <w:multiLevelType w:val="hybridMultilevel"/>
    <w:tmpl w:val="FFFFFFFF"/>
    <w:lvl w:ilvl="0" w:tplc="CF36E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58E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E6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C3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C2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0F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CA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E7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6F355E"/>
    <w:multiLevelType w:val="hybridMultilevel"/>
    <w:tmpl w:val="2F6CC0C2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C44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8CC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C66731"/>
    <w:multiLevelType w:val="hybridMultilevel"/>
    <w:tmpl w:val="07AE0EE2"/>
    <w:lvl w:ilvl="0" w:tplc="4FDAE8FC">
      <w:start w:val="1"/>
      <w:numFmt w:val="decimal"/>
      <w:lvlText w:val="5.%1"/>
      <w:lvlJc w:val="left"/>
      <w:pPr>
        <w:ind w:left="720" w:hanging="360"/>
      </w:pPr>
    </w:lvl>
    <w:lvl w:ilvl="1" w:tplc="ABFEC996">
      <w:start w:val="1"/>
      <w:numFmt w:val="lowerLetter"/>
      <w:lvlText w:val="%2."/>
      <w:lvlJc w:val="left"/>
      <w:pPr>
        <w:ind w:left="1440" w:hanging="360"/>
      </w:pPr>
    </w:lvl>
    <w:lvl w:ilvl="2" w:tplc="0ACA5F06">
      <w:start w:val="1"/>
      <w:numFmt w:val="lowerRoman"/>
      <w:lvlText w:val="%3."/>
      <w:lvlJc w:val="right"/>
      <w:pPr>
        <w:ind w:left="2160" w:hanging="180"/>
      </w:pPr>
    </w:lvl>
    <w:lvl w:ilvl="3" w:tplc="01D46CEC">
      <w:start w:val="1"/>
      <w:numFmt w:val="decimal"/>
      <w:lvlText w:val="%4."/>
      <w:lvlJc w:val="left"/>
      <w:pPr>
        <w:ind w:left="2880" w:hanging="360"/>
      </w:pPr>
    </w:lvl>
    <w:lvl w:ilvl="4" w:tplc="34B4619A">
      <w:start w:val="1"/>
      <w:numFmt w:val="lowerLetter"/>
      <w:lvlText w:val="%5."/>
      <w:lvlJc w:val="left"/>
      <w:pPr>
        <w:ind w:left="3600" w:hanging="360"/>
      </w:pPr>
    </w:lvl>
    <w:lvl w:ilvl="5" w:tplc="E318C5A0">
      <w:start w:val="1"/>
      <w:numFmt w:val="lowerRoman"/>
      <w:lvlText w:val="%6."/>
      <w:lvlJc w:val="right"/>
      <w:pPr>
        <w:ind w:left="4320" w:hanging="180"/>
      </w:pPr>
    </w:lvl>
    <w:lvl w:ilvl="6" w:tplc="FF70F0E0">
      <w:start w:val="1"/>
      <w:numFmt w:val="decimal"/>
      <w:lvlText w:val="%7."/>
      <w:lvlJc w:val="left"/>
      <w:pPr>
        <w:ind w:left="5040" w:hanging="360"/>
      </w:pPr>
    </w:lvl>
    <w:lvl w:ilvl="7" w:tplc="56124240">
      <w:start w:val="1"/>
      <w:numFmt w:val="lowerLetter"/>
      <w:lvlText w:val="%8."/>
      <w:lvlJc w:val="left"/>
      <w:pPr>
        <w:ind w:left="5760" w:hanging="360"/>
      </w:pPr>
    </w:lvl>
    <w:lvl w:ilvl="8" w:tplc="F880E36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C8E5"/>
    <w:multiLevelType w:val="hybridMultilevel"/>
    <w:tmpl w:val="FFFFFFFF"/>
    <w:lvl w:ilvl="0" w:tplc="AF0CDCF4">
      <w:start w:val="1"/>
      <w:numFmt w:val="decimal"/>
      <w:lvlText w:val="%1."/>
      <w:lvlJc w:val="left"/>
      <w:pPr>
        <w:ind w:left="720" w:hanging="360"/>
      </w:pPr>
    </w:lvl>
    <w:lvl w:ilvl="1" w:tplc="02E205F8">
      <w:start w:val="1"/>
      <w:numFmt w:val="lowerLetter"/>
      <w:lvlText w:val="%2."/>
      <w:lvlJc w:val="left"/>
      <w:pPr>
        <w:ind w:left="1440" w:hanging="360"/>
      </w:pPr>
    </w:lvl>
    <w:lvl w:ilvl="2" w:tplc="4260E532">
      <w:start w:val="1"/>
      <w:numFmt w:val="lowerRoman"/>
      <w:lvlText w:val="%3."/>
      <w:lvlJc w:val="right"/>
      <w:pPr>
        <w:ind w:left="2160" w:hanging="180"/>
      </w:pPr>
    </w:lvl>
    <w:lvl w:ilvl="3" w:tplc="2FA405EC">
      <w:start w:val="1"/>
      <w:numFmt w:val="decimal"/>
      <w:lvlText w:val="%4."/>
      <w:lvlJc w:val="left"/>
      <w:pPr>
        <w:ind w:left="2880" w:hanging="360"/>
      </w:pPr>
    </w:lvl>
    <w:lvl w:ilvl="4" w:tplc="B3484614">
      <w:start w:val="1"/>
      <w:numFmt w:val="lowerLetter"/>
      <w:lvlText w:val="%5."/>
      <w:lvlJc w:val="left"/>
      <w:pPr>
        <w:ind w:left="3600" w:hanging="360"/>
      </w:pPr>
    </w:lvl>
    <w:lvl w:ilvl="5" w:tplc="D1D44294">
      <w:start w:val="1"/>
      <w:numFmt w:val="lowerRoman"/>
      <w:lvlText w:val="%6."/>
      <w:lvlJc w:val="right"/>
      <w:pPr>
        <w:ind w:left="4320" w:hanging="180"/>
      </w:pPr>
    </w:lvl>
    <w:lvl w:ilvl="6" w:tplc="8AA45972">
      <w:start w:val="1"/>
      <w:numFmt w:val="decimal"/>
      <w:lvlText w:val="%7."/>
      <w:lvlJc w:val="left"/>
      <w:pPr>
        <w:ind w:left="5040" w:hanging="360"/>
      </w:pPr>
    </w:lvl>
    <w:lvl w:ilvl="7" w:tplc="D752E932">
      <w:start w:val="1"/>
      <w:numFmt w:val="lowerLetter"/>
      <w:lvlText w:val="%8."/>
      <w:lvlJc w:val="left"/>
      <w:pPr>
        <w:ind w:left="5760" w:hanging="360"/>
      </w:pPr>
    </w:lvl>
    <w:lvl w:ilvl="8" w:tplc="A588CB6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AB7329"/>
    <w:multiLevelType w:val="hybridMultilevel"/>
    <w:tmpl w:val="FFFFFFFF"/>
    <w:lvl w:ilvl="0" w:tplc="55EE0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C2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CF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4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44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0A1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41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3A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C5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num w:numId="43">
    <w:abstractNumId w:val="42"/>
  </w:num>
  <w:num w:numId="42">
    <w:abstractNumId w:val="41"/>
  </w:num>
  <w:num w:numId="41">
    <w:abstractNumId w:val="40"/>
  </w:num>
  <w:num w:numId="1" w16cid:durableId="1892763268">
    <w:abstractNumId w:val="35"/>
  </w:num>
  <w:num w:numId="2" w16cid:durableId="1501853285">
    <w:abstractNumId w:val="0"/>
  </w:num>
  <w:num w:numId="3" w16cid:durableId="2095859701">
    <w:abstractNumId w:val="18"/>
  </w:num>
  <w:num w:numId="4" w16cid:durableId="1791319696">
    <w:abstractNumId w:val="10"/>
  </w:num>
  <w:num w:numId="5" w16cid:durableId="881593668">
    <w:abstractNumId w:val="3"/>
  </w:num>
  <w:num w:numId="6" w16cid:durableId="362752179">
    <w:abstractNumId w:val="17"/>
  </w:num>
  <w:num w:numId="7" w16cid:durableId="1032416441">
    <w:abstractNumId w:val="31"/>
  </w:num>
  <w:num w:numId="8" w16cid:durableId="1339579145">
    <w:abstractNumId w:val="38"/>
  </w:num>
  <w:num w:numId="9" w16cid:durableId="1505824560">
    <w:abstractNumId w:val="15"/>
  </w:num>
  <w:num w:numId="10" w16cid:durableId="929777837">
    <w:abstractNumId w:val="19"/>
  </w:num>
  <w:num w:numId="11" w16cid:durableId="1974096213">
    <w:abstractNumId w:val="14"/>
  </w:num>
  <w:num w:numId="12" w16cid:durableId="2145852493">
    <w:abstractNumId w:val="8"/>
  </w:num>
  <w:num w:numId="13" w16cid:durableId="797843124">
    <w:abstractNumId w:val="9"/>
  </w:num>
  <w:num w:numId="14" w16cid:durableId="1925603776">
    <w:abstractNumId w:val="29"/>
  </w:num>
  <w:num w:numId="15" w16cid:durableId="2146774062">
    <w:abstractNumId w:val="11"/>
  </w:num>
  <w:num w:numId="16" w16cid:durableId="1905606840">
    <w:abstractNumId w:val="1"/>
  </w:num>
  <w:num w:numId="17" w16cid:durableId="286740959">
    <w:abstractNumId w:val="22"/>
  </w:num>
  <w:num w:numId="18" w16cid:durableId="1952660558">
    <w:abstractNumId w:val="26"/>
  </w:num>
  <w:num w:numId="19" w16cid:durableId="2101097524">
    <w:abstractNumId w:val="23"/>
  </w:num>
  <w:num w:numId="20" w16cid:durableId="1466316784">
    <w:abstractNumId w:val="37"/>
  </w:num>
  <w:num w:numId="21" w16cid:durableId="869101910">
    <w:abstractNumId w:val="32"/>
  </w:num>
  <w:num w:numId="22" w16cid:durableId="582420607">
    <w:abstractNumId w:val="30"/>
  </w:num>
  <w:num w:numId="23" w16cid:durableId="1696157209">
    <w:abstractNumId w:val="7"/>
  </w:num>
  <w:num w:numId="24" w16cid:durableId="864906411">
    <w:abstractNumId w:val="5"/>
  </w:num>
  <w:num w:numId="25" w16cid:durableId="463354586">
    <w:abstractNumId w:val="33"/>
  </w:num>
  <w:num w:numId="26" w16cid:durableId="603727791">
    <w:abstractNumId w:val="39"/>
  </w:num>
  <w:num w:numId="27" w16cid:durableId="133373888">
    <w:abstractNumId w:val="36"/>
  </w:num>
  <w:num w:numId="28" w16cid:durableId="404689658">
    <w:abstractNumId w:val="20"/>
  </w:num>
  <w:num w:numId="29" w16cid:durableId="1997949813">
    <w:abstractNumId w:val="16"/>
  </w:num>
  <w:num w:numId="30" w16cid:durableId="853422976">
    <w:abstractNumId w:val="4"/>
  </w:num>
  <w:num w:numId="31" w16cid:durableId="1073433537">
    <w:abstractNumId w:val="12"/>
  </w:num>
  <w:num w:numId="32" w16cid:durableId="1067798007">
    <w:abstractNumId w:val="2"/>
  </w:num>
  <w:num w:numId="33" w16cid:durableId="204223443">
    <w:abstractNumId w:val="24"/>
  </w:num>
  <w:num w:numId="34" w16cid:durableId="1869027952">
    <w:abstractNumId w:val="27"/>
  </w:num>
  <w:num w:numId="35" w16cid:durableId="884565540">
    <w:abstractNumId w:val="6"/>
  </w:num>
  <w:num w:numId="36" w16cid:durableId="838236266">
    <w:abstractNumId w:val="21"/>
  </w:num>
  <w:num w:numId="37" w16cid:durableId="711458971">
    <w:abstractNumId w:val="28"/>
  </w:num>
  <w:num w:numId="38" w16cid:durableId="1810854888">
    <w:abstractNumId w:val="13"/>
  </w:num>
  <w:num w:numId="39" w16cid:durableId="1731152703">
    <w:abstractNumId w:val="34"/>
  </w:num>
  <w:num w:numId="40" w16cid:durableId="20807085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4155A0"/>
    <w:rsid w:val="00473FC6"/>
    <w:rsid w:val="00544810"/>
    <w:rsid w:val="005C1E9D"/>
    <w:rsid w:val="00651F3A"/>
    <w:rsid w:val="00654B00"/>
    <w:rsid w:val="007852C7"/>
    <w:rsid w:val="007E13E5"/>
    <w:rsid w:val="007F3C97"/>
    <w:rsid w:val="00A95093"/>
    <w:rsid w:val="00B03A22"/>
    <w:rsid w:val="00D52247"/>
    <w:rsid w:val="00EA0E56"/>
    <w:rsid w:val="07D14D3E"/>
    <w:rsid w:val="16EA5F43"/>
    <w:rsid w:val="17CCC85B"/>
    <w:rsid w:val="28CF1989"/>
    <w:rsid w:val="2E5D5532"/>
    <w:rsid w:val="2ED03EDA"/>
    <w:rsid w:val="2F6BB59B"/>
    <w:rsid w:val="3649D909"/>
    <w:rsid w:val="3AF50DED"/>
    <w:rsid w:val="3B38E5F8"/>
    <w:rsid w:val="3E19FFB2"/>
    <w:rsid w:val="49A2230B"/>
    <w:rsid w:val="51843820"/>
    <w:rsid w:val="7123B959"/>
    <w:rsid w:val="7934721B"/>
    <w:rsid w:val="7AAFD896"/>
    <w:rsid w:val="7B0BC33F"/>
    <w:rsid w:val="7D9DF1B0"/>
    <w:rsid w:val="7FE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Kelli Anderson</lastModifiedBy>
  <revision>21</revision>
  <dcterms:created xsi:type="dcterms:W3CDTF">2022-08-03T18:19:00.0000000Z</dcterms:created>
  <dcterms:modified xsi:type="dcterms:W3CDTF">2023-03-02T23:14:08.8344781Z</dcterms:modified>
</coreProperties>
</file>